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569D" w14:textId="002ED70A" w:rsidR="00A56008" w:rsidRPr="00E86023" w:rsidRDefault="005C35E0" w:rsidP="00A56008">
      <w:pPr>
        <w:shd w:val="clear" w:color="auto" w:fill="FFFFFF"/>
        <w:spacing w:before="75" w:after="30" w:line="225" w:lineRule="atLeast"/>
        <w:outlineLvl w:val="0"/>
        <w:rPr>
          <w:rFonts w:eastAsia="Times New Roman" w:cstheme="minorHAnsi"/>
          <w:b/>
          <w:noProof/>
          <w:kern w:val="36"/>
          <w:sz w:val="28"/>
          <w:szCs w:val="28"/>
        </w:rPr>
      </w:pPr>
      <w:r w:rsidRPr="00E86023">
        <w:rPr>
          <w:rFonts w:eastAsia="Times New Roman" w:cstheme="minorHAnsi"/>
          <w:b/>
          <w:noProof/>
          <w:kern w:val="36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300B52" wp14:editId="2598F7FC">
            <wp:simplePos x="0" y="0"/>
            <wp:positionH relativeFrom="column">
              <wp:posOffset>5286375</wp:posOffset>
            </wp:positionH>
            <wp:positionV relativeFrom="paragraph">
              <wp:posOffset>-1905</wp:posOffset>
            </wp:positionV>
            <wp:extent cx="1844675" cy="538480"/>
            <wp:effectExtent l="0" t="0" r="3175" b="0"/>
            <wp:wrapThrough wrapText="bothSides">
              <wp:wrapPolygon edited="0">
                <wp:start x="0" y="0"/>
                <wp:lineTo x="0" y="20632"/>
                <wp:lineTo x="21414" y="20632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razier 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96C">
        <w:rPr>
          <w:rFonts w:eastAsia="Times New Roman" w:cstheme="minorHAnsi"/>
          <w:b/>
          <w:noProof/>
          <w:kern w:val="36"/>
          <w:sz w:val="28"/>
          <w:szCs w:val="28"/>
        </w:rPr>
        <w:t>Multimedia and Videography</w:t>
      </w:r>
      <w:r w:rsidR="007271C2"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 </w:t>
      </w:r>
      <w:r w:rsidR="005B6A48"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Intern – </w:t>
      </w:r>
      <w:r w:rsidR="00D72507" w:rsidRPr="00E86023">
        <w:rPr>
          <w:rFonts w:eastAsia="Times New Roman" w:cstheme="minorHAnsi"/>
          <w:b/>
          <w:noProof/>
          <w:kern w:val="36"/>
          <w:sz w:val="28"/>
          <w:szCs w:val="28"/>
        </w:rPr>
        <w:t>Summer</w:t>
      </w:r>
      <w:r w:rsidR="000630A0"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 20</w:t>
      </w:r>
      <w:r w:rsidR="00F8242F">
        <w:rPr>
          <w:rFonts w:eastAsia="Times New Roman" w:cstheme="minorHAnsi"/>
          <w:b/>
          <w:noProof/>
          <w:kern w:val="36"/>
          <w:sz w:val="28"/>
          <w:szCs w:val="28"/>
        </w:rPr>
        <w:t>23</w:t>
      </w:r>
      <w:r w:rsidRPr="00E86023">
        <w:rPr>
          <w:rFonts w:eastAsia="Times New Roman" w:cstheme="minorHAnsi"/>
          <w:b/>
          <w:noProof/>
          <w:kern w:val="36"/>
          <w:sz w:val="28"/>
          <w:szCs w:val="28"/>
        </w:rPr>
        <w:t xml:space="preserve"> </w:t>
      </w:r>
    </w:p>
    <w:p w14:paraId="628A7E34" w14:textId="1C250275" w:rsidR="007812E8" w:rsidRPr="004B3871" w:rsidRDefault="007812E8" w:rsidP="007812E8">
      <w:pPr>
        <w:spacing w:after="0" w:line="240" w:lineRule="auto"/>
        <w:rPr>
          <w:rFonts w:ascii="Calibri" w:eastAsia="Calibri" w:hAnsi="Calibri" w:cs="Times New Roman"/>
          <w:i/>
        </w:rPr>
      </w:pPr>
      <w:r w:rsidRPr="007812E8">
        <w:rPr>
          <w:rFonts w:ascii="Calibri" w:eastAsia="Calibri" w:hAnsi="Calibri" w:cs="Times New Roman"/>
        </w:rPr>
        <w:t xml:space="preserve">The </w:t>
      </w:r>
      <w:r w:rsidR="0028796C">
        <w:rPr>
          <w:rFonts w:ascii="Calibri" w:eastAsia="Calibri" w:hAnsi="Calibri" w:cs="Times New Roman"/>
        </w:rPr>
        <w:t>Education Department at the Frazier</w:t>
      </w:r>
      <w:r w:rsidR="004B3871">
        <w:rPr>
          <w:rFonts w:ascii="Calibri" w:eastAsia="Calibri" w:hAnsi="Calibri" w:cs="Times New Roman"/>
        </w:rPr>
        <w:t>,</w:t>
      </w:r>
      <w:r w:rsidR="0028796C">
        <w:rPr>
          <w:rFonts w:ascii="Calibri" w:eastAsia="Calibri" w:hAnsi="Calibri" w:cs="Times New Roman"/>
        </w:rPr>
        <w:t xml:space="preserve"> in conjunction with the Marketing D</w:t>
      </w:r>
      <w:r w:rsidRPr="007812E8">
        <w:rPr>
          <w:rFonts w:ascii="Calibri" w:eastAsia="Calibri" w:hAnsi="Calibri" w:cs="Times New Roman"/>
        </w:rPr>
        <w:t>epartment</w:t>
      </w:r>
      <w:r w:rsidR="004B3871">
        <w:rPr>
          <w:rFonts w:ascii="Calibri" w:eastAsia="Calibri" w:hAnsi="Calibri" w:cs="Times New Roman"/>
        </w:rPr>
        <w:t>,</w:t>
      </w:r>
      <w:r w:rsidRPr="007812E8">
        <w:rPr>
          <w:rFonts w:ascii="Calibri" w:eastAsia="Calibri" w:hAnsi="Calibri" w:cs="Times New Roman"/>
        </w:rPr>
        <w:t xml:space="preserve"> manages the museum’s internal and external</w:t>
      </w:r>
      <w:r w:rsidR="0028796C">
        <w:rPr>
          <w:rFonts w:ascii="Calibri" w:eastAsia="Calibri" w:hAnsi="Calibri" w:cs="Times New Roman"/>
        </w:rPr>
        <w:t xml:space="preserve"> content creation</w:t>
      </w:r>
      <w:r w:rsidR="004B3871">
        <w:rPr>
          <w:rFonts w:ascii="Calibri" w:eastAsia="Calibri" w:hAnsi="Calibri" w:cs="Times New Roman"/>
        </w:rPr>
        <w:t xml:space="preserve">. The Summer intern will be assisting with several </w:t>
      </w:r>
      <w:r w:rsidR="004B3871" w:rsidRPr="00F8242F">
        <w:rPr>
          <w:rFonts w:ascii="Calibri" w:eastAsia="Calibri" w:hAnsi="Calibri" w:cs="Times New Roman"/>
        </w:rPr>
        <w:t xml:space="preserve">multimedia initiatives that are currently underway, including the Culture Connect web app, video editing the Frazier Museum’s regular newsletter </w:t>
      </w:r>
      <w:r w:rsidR="004B3871" w:rsidRPr="00F8242F">
        <w:rPr>
          <w:rFonts w:ascii="Calibri" w:eastAsia="Calibri" w:hAnsi="Calibri" w:cs="Times New Roman"/>
          <w:i/>
        </w:rPr>
        <w:t xml:space="preserve">Frazier Weekly, </w:t>
      </w:r>
      <w:r w:rsidR="004B3871" w:rsidRPr="00F8242F">
        <w:rPr>
          <w:rFonts w:ascii="Calibri" w:eastAsia="Calibri" w:hAnsi="Calibri" w:cs="Times New Roman"/>
        </w:rPr>
        <w:t>a</w:t>
      </w:r>
      <w:r w:rsidR="00F8242F">
        <w:rPr>
          <w:rFonts w:ascii="Calibri" w:eastAsia="Calibri" w:hAnsi="Calibri" w:cs="Times New Roman"/>
        </w:rPr>
        <w:t xml:space="preserve">s well as upcoming projects like the </w:t>
      </w:r>
      <w:r w:rsidR="00F8242F" w:rsidRPr="006E6A2F">
        <w:rPr>
          <w:rFonts w:ascii="Calibri" w:eastAsia="Calibri" w:hAnsi="Calibri" w:cs="Times New Roman"/>
          <w:i/>
        </w:rPr>
        <w:t>Kentucky Counties Project</w:t>
      </w:r>
      <w:r w:rsidR="00F8242F">
        <w:rPr>
          <w:rFonts w:ascii="Calibri" w:eastAsia="Calibri" w:hAnsi="Calibri" w:cs="Times New Roman"/>
        </w:rPr>
        <w:t xml:space="preserve"> and a future exhibit focused on local news media</w:t>
      </w:r>
      <w:r w:rsidR="004B3871" w:rsidRPr="00F8242F">
        <w:rPr>
          <w:rFonts w:ascii="Calibri" w:eastAsia="Calibri" w:hAnsi="Calibri" w:cs="Times New Roman"/>
          <w:i/>
        </w:rPr>
        <w:t xml:space="preserve">. </w:t>
      </w:r>
      <w:r w:rsidRPr="00F8242F">
        <w:rPr>
          <w:rFonts w:ascii="Calibri" w:eastAsia="Calibri" w:hAnsi="Calibri" w:cs="Times New Roman"/>
        </w:rPr>
        <w:t xml:space="preserve">The Intern will work creatively </w:t>
      </w:r>
      <w:r w:rsidR="004B3871" w:rsidRPr="00F8242F">
        <w:rPr>
          <w:rFonts w:ascii="Calibri" w:eastAsia="Calibri" w:hAnsi="Calibri" w:cs="Times New Roman"/>
        </w:rPr>
        <w:t xml:space="preserve">and independently </w:t>
      </w:r>
      <w:r w:rsidR="00F8242F" w:rsidRPr="00F8242F">
        <w:rPr>
          <w:rFonts w:ascii="Calibri" w:eastAsia="Calibri" w:hAnsi="Calibri" w:cs="Times New Roman"/>
        </w:rPr>
        <w:t>with</w:t>
      </w:r>
      <w:r w:rsidRPr="00F8242F">
        <w:rPr>
          <w:rFonts w:ascii="Calibri" w:eastAsia="Calibri" w:hAnsi="Calibri" w:cs="Times New Roman"/>
        </w:rPr>
        <w:t xml:space="preserve"> the</w:t>
      </w:r>
      <w:r w:rsidR="000A1901" w:rsidRPr="00F8242F">
        <w:rPr>
          <w:rFonts w:ascii="Calibri" w:eastAsia="Calibri" w:hAnsi="Calibri" w:cs="Times New Roman"/>
        </w:rPr>
        <w:t xml:space="preserve"> </w:t>
      </w:r>
      <w:r w:rsidR="00F8242F" w:rsidRPr="00F8242F">
        <w:rPr>
          <w:rFonts w:ascii="Calibri" w:eastAsia="Calibri" w:hAnsi="Calibri" w:cs="Times New Roman"/>
        </w:rPr>
        <w:t xml:space="preserve">Curator </w:t>
      </w:r>
      <w:r w:rsidR="004B3871" w:rsidRPr="00F8242F">
        <w:rPr>
          <w:rFonts w:ascii="Calibri" w:eastAsia="Calibri" w:hAnsi="Calibri" w:cs="Times New Roman"/>
        </w:rPr>
        <w:t>of Guest Experience</w:t>
      </w:r>
      <w:r w:rsidRPr="00F8242F">
        <w:rPr>
          <w:rFonts w:ascii="Calibri" w:eastAsia="Calibri" w:hAnsi="Calibri" w:cs="Times New Roman"/>
        </w:rPr>
        <w:t xml:space="preserve"> to </w:t>
      </w:r>
      <w:r w:rsidR="004B3871" w:rsidRPr="00F8242F">
        <w:rPr>
          <w:rFonts w:ascii="Calibri" w:eastAsia="Calibri" w:hAnsi="Calibri" w:cs="Times New Roman"/>
        </w:rPr>
        <w:t>shoot, edit, catalog</w:t>
      </w:r>
      <w:r w:rsidRPr="00F8242F">
        <w:rPr>
          <w:rFonts w:ascii="Calibri" w:eastAsia="Calibri" w:hAnsi="Calibri" w:cs="Times New Roman"/>
        </w:rPr>
        <w:t xml:space="preserve">, </w:t>
      </w:r>
      <w:r w:rsidR="004B3871" w:rsidRPr="00F8242F">
        <w:rPr>
          <w:rFonts w:ascii="Calibri" w:eastAsia="Calibri" w:hAnsi="Calibri" w:cs="Times New Roman"/>
        </w:rPr>
        <w:t xml:space="preserve">support </w:t>
      </w:r>
      <w:r w:rsidRPr="00F8242F">
        <w:rPr>
          <w:rFonts w:ascii="Calibri" w:eastAsia="Calibri" w:hAnsi="Calibri" w:cs="Times New Roman"/>
        </w:rPr>
        <w:t>and execute the goals of the institution.</w:t>
      </w:r>
      <w:r w:rsidRPr="007812E8">
        <w:rPr>
          <w:rFonts w:ascii="Calibri" w:eastAsia="Calibri" w:hAnsi="Calibri" w:cs="Times New Roman"/>
        </w:rPr>
        <w:t xml:space="preserve">  </w:t>
      </w:r>
    </w:p>
    <w:p w14:paraId="7618816E" w14:textId="77777777" w:rsidR="007812E8" w:rsidRPr="00B068E1" w:rsidRDefault="007812E8" w:rsidP="005B7DB9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252A526C" w14:textId="42D8CFE8" w:rsidR="004E3B82" w:rsidRPr="00F83A7B" w:rsidRDefault="00A56008" w:rsidP="00F83A7B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Functions</w:t>
      </w:r>
      <w:r w:rsidR="00D21E37" w:rsidRPr="00F83A7B">
        <w:rPr>
          <w:rFonts w:eastAsia="Times New Roman" w:cstheme="minorHAnsi"/>
          <w:b/>
          <w:bCs/>
          <w:sz w:val="24"/>
          <w:szCs w:val="24"/>
        </w:rPr>
        <w:t>:</w:t>
      </w:r>
      <w:r w:rsidRPr="00F83A7B">
        <w:rPr>
          <w:rFonts w:eastAsia="Times New Roman" w:cstheme="minorHAnsi"/>
          <w:b/>
          <w:sz w:val="24"/>
          <w:szCs w:val="24"/>
        </w:rPr>
        <w:t xml:space="preserve"> </w:t>
      </w:r>
    </w:p>
    <w:p w14:paraId="02E1781E" w14:textId="26A6FC44" w:rsidR="002411DE" w:rsidRPr="00B068E1" w:rsidRDefault="004B3871" w:rsidP="007812E8">
      <w:pPr>
        <w:spacing w:after="0" w:line="240" w:lineRule="auto"/>
        <w:rPr>
          <w:rFonts w:eastAsia="Calibri" w:cs="Times New Roman"/>
          <w:i/>
          <w:iCs/>
        </w:rPr>
      </w:pPr>
      <w:r>
        <w:rPr>
          <w:rFonts w:eastAsia="Calibri" w:cs="Times New Roman"/>
          <w:i/>
          <w:iCs/>
        </w:rPr>
        <w:t xml:space="preserve">Culture Connect </w:t>
      </w:r>
    </w:p>
    <w:p w14:paraId="2409EE14" w14:textId="3C7561FB" w:rsidR="004B3871" w:rsidRDefault="004B3871" w:rsidP="004B387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Develop a working knowledge of the Culture Connect web app</w:t>
      </w:r>
      <w:r w:rsidR="00415899">
        <w:rPr>
          <w:rFonts w:eastAsia="Calibri" w:cs="Times New Roman"/>
        </w:rPr>
        <w:t>, which is a smartphone-accessible</w:t>
      </w:r>
      <w:r w:rsidR="00F8242F">
        <w:rPr>
          <w:rFonts w:eastAsia="Calibri" w:cs="Times New Roman"/>
        </w:rPr>
        <w:t xml:space="preserve"> tour platform</w:t>
      </w:r>
    </w:p>
    <w:p w14:paraId="4877ECC2" w14:textId="75D2A8B7" w:rsidR="004B3871" w:rsidRDefault="004B3871" w:rsidP="004B387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Assist shooting and potentially independently shoot content for the app as the Museum develops the platform</w:t>
      </w:r>
    </w:p>
    <w:p w14:paraId="6DFF4A4F" w14:textId="02085C28" w:rsidR="004B3871" w:rsidRDefault="004B3871" w:rsidP="004B387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Assist with editing video content for Culture Connect</w:t>
      </w:r>
    </w:p>
    <w:p w14:paraId="2D9F639A" w14:textId="38F2AEB3" w:rsidR="004B3871" w:rsidRPr="004B3871" w:rsidRDefault="004B3871" w:rsidP="004B387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Potentially develop content </w:t>
      </w:r>
      <w:r w:rsidR="00F9075A">
        <w:rPr>
          <w:rFonts w:eastAsia="Calibri" w:cs="Times New Roman"/>
        </w:rPr>
        <w:t xml:space="preserve">independently </w:t>
      </w:r>
    </w:p>
    <w:p w14:paraId="0A276C37" w14:textId="34E27C9E" w:rsidR="008B4477" w:rsidRPr="00B068E1" w:rsidRDefault="004B3871" w:rsidP="007812E8">
      <w:pPr>
        <w:spacing w:after="0" w:line="240" w:lineRule="auto"/>
        <w:rPr>
          <w:rFonts w:eastAsia="Calibri" w:cs="Times New Roman"/>
          <w:i/>
          <w:iCs/>
        </w:rPr>
      </w:pPr>
      <w:r>
        <w:rPr>
          <w:rFonts w:eastAsia="Calibri" w:cs="Times New Roman"/>
          <w:i/>
          <w:iCs/>
        </w:rPr>
        <w:t xml:space="preserve">Frazier Weekly </w:t>
      </w:r>
    </w:p>
    <w:p w14:paraId="5133F403" w14:textId="386CA0D0" w:rsidR="008B4477" w:rsidRDefault="00F9075A" w:rsidP="008B4477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Attend scheduled video shoots and assist as needed</w:t>
      </w:r>
    </w:p>
    <w:p w14:paraId="15D5716A" w14:textId="5F7E91E7" w:rsidR="00F9075A" w:rsidRDefault="00F9075A" w:rsidP="008B4477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Assist with video shoot scheduling and logistics</w:t>
      </w:r>
    </w:p>
    <w:p w14:paraId="3A6212F8" w14:textId="7E6DEE5F" w:rsidR="00F9075A" w:rsidRDefault="00F9075A" w:rsidP="008B4477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Edit video content for </w:t>
      </w:r>
      <w:r>
        <w:rPr>
          <w:rFonts w:eastAsia="Calibri" w:cs="Times New Roman"/>
          <w:i/>
        </w:rPr>
        <w:t xml:space="preserve">Frazier Weekly </w:t>
      </w:r>
      <w:r>
        <w:rPr>
          <w:rFonts w:eastAsia="Calibri" w:cs="Times New Roman"/>
        </w:rPr>
        <w:t>using Adobe Suite</w:t>
      </w:r>
    </w:p>
    <w:p w14:paraId="71525403" w14:textId="6B6FA38E" w:rsidR="00F9075A" w:rsidRPr="00F83A7B" w:rsidRDefault="00F9075A" w:rsidP="008B4477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Independently create original content for </w:t>
      </w:r>
      <w:r>
        <w:rPr>
          <w:rFonts w:eastAsia="Calibri" w:cs="Times New Roman"/>
          <w:i/>
        </w:rPr>
        <w:t>Frazier Weekly</w:t>
      </w:r>
    </w:p>
    <w:p w14:paraId="3B45A6FD" w14:textId="3A446D19" w:rsidR="008B4477" w:rsidRDefault="00F8242F" w:rsidP="007812E8">
      <w:pPr>
        <w:spacing w:after="0" w:line="240" w:lineRule="auto"/>
        <w:rPr>
          <w:rFonts w:eastAsia="Calibri" w:cs="Times New Roman"/>
          <w:i/>
          <w:iCs/>
        </w:rPr>
      </w:pPr>
      <w:r>
        <w:rPr>
          <w:rFonts w:eastAsia="Calibri" w:cs="Times New Roman"/>
          <w:i/>
          <w:iCs/>
        </w:rPr>
        <w:t>Exhibit Content</w:t>
      </w:r>
      <w:bookmarkStart w:id="0" w:name="_GoBack"/>
      <w:bookmarkEnd w:id="0"/>
    </w:p>
    <w:p w14:paraId="6E1A1AC4" w14:textId="49D4C00D" w:rsidR="00F8242F" w:rsidRDefault="00F8242F" w:rsidP="00F8242F">
      <w:pPr>
        <w:pStyle w:val="ListParagraph"/>
        <w:numPr>
          <w:ilvl w:val="0"/>
          <w:numId w:val="14"/>
        </w:numPr>
        <w:spacing w:after="0" w:line="240" w:lineRule="auto"/>
        <w:rPr>
          <w:iCs/>
        </w:rPr>
      </w:pPr>
      <w:r>
        <w:rPr>
          <w:iCs/>
        </w:rPr>
        <w:t xml:space="preserve">Review </w:t>
      </w:r>
      <w:r w:rsidR="006E6A2F">
        <w:rPr>
          <w:iCs/>
        </w:rPr>
        <w:t>and e</w:t>
      </w:r>
      <w:r>
        <w:rPr>
          <w:iCs/>
        </w:rPr>
        <w:t xml:space="preserve">dit content from local news stations for our upcoming local media exhibit </w:t>
      </w:r>
    </w:p>
    <w:p w14:paraId="5A36FA1F" w14:textId="64CFECF6" w:rsidR="00F8242F" w:rsidRDefault="006E6A2F" w:rsidP="00F8242F">
      <w:pPr>
        <w:pStyle w:val="ListParagraph"/>
        <w:numPr>
          <w:ilvl w:val="0"/>
          <w:numId w:val="14"/>
        </w:numPr>
        <w:spacing w:after="0" w:line="240" w:lineRule="auto"/>
        <w:rPr>
          <w:iCs/>
        </w:rPr>
      </w:pPr>
      <w:r>
        <w:rPr>
          <w:iCs/>
        </w:rPr>
        <w:t>Edit collected videos for our</w:t>
      </w:r>
      <w:r w:rsidR="00F8242F">
        <w:rPr>
          <w:iCs/>
        </w:rPr>
        <w:t xml:space="preserve"> </w:t>
      </w:r>
      <w:r w:rsidR="00F8242F" w:rsidRPr="006E6A2F">
        <w:rPr>
          <w:i/>
          <w:iCs/>
        </w:rPr>
        <w:t>Kentucky Counties</w:t>
      </w:r>
      <w:r>
        <w:rPr>
          <w:iCs/>
        </w:rPr>
        <w:t xml:space="preserve"> </w:t>
      </w:r>
      <w:r w:rsidRPr="006E6A2F">
        <w:rPr>
          <w:i/>
          <w:iCs/>
        </w:rPr>
        <w:t>P</w:t>
      </w:r>
      <w:r w:rsidR="00F8242F" w:rsidRPr="006E6A2F">
        <w:rPr>
          <w:i/>
          <w:iCs/>
        </w:rPr>
        <w:t>roject</w:t>
      </w:r>
    </w:p>
    <w:p w14:paraId="16DEC0E1" w14:textId="0ED2A07C" w:rsidR="00F8242F" w:rsidRDefault="00F8242F" w:rsidP="00F8242F">
      <w:pPr>
        <w:pStyle w:val="ListParagraph"/>
        <w:numPr>
          <w:ilvl w:val="0"/>
          <w:numId w:val="14"/>
        </w:numPr>
        <w:spacing w:after="0" w:line="240" w:lineRule="auto"/>
        <w:rPr>
          <w:iCs/>
        </w:rPr>
      </w:pPr>
      <w:r>
        <w:rPr>
          <w:iCs/>
        </w:rPr>
        <w:t xml:space="preserve">Edit audio from recorded </w:t>
      </w:r>
      <w:r w:rsidRPr="00F8242F">
        <w:rPr>
          <w:i/>
          <w:iCs/>
        </w:rPr>
        <w:t>Bridging The Divide</w:t>
      </w:r>
      <w:r>
        <w:rPr>
          <w:iCs/>
        </w:rPr>
        <w:t xml:space="preserve"> video series for repackaging as audio </w:t>
      </w:r>
    </w:p>
    <w:p w14:paraId="41636A65" w14:textId="55CF25A8" w:rsidR="00F8242F" w:rsidRPr="00F8242F" w:rsidRDefault="00F8242F" w:rsidP="00F8242F">
      <w:pPr>
        <w:pStyle w:val="ListParagraph"/>
        <w:numPr>
          <w:ilvl w:val="0"/>
          <w:numId w:val="14"/>
        </w:numPr>
        <w:spacing w:after="0" w:line="240" w:lineRule="auto"/>
        <w:rPr>
          <w:iCs/>
        </w:rPr>
      </w:pPr>
      <w:r>
        <w:rPr>
          <w:iCs/>
        </w:rPr>
        <w:t>Help with shooting, collecting and editing media for museum promotional videos</w:t>
      </w:r>
    </w:p>
    <w:p w14:paraId="4743FF7D" w14:textId="77777777" w:rsidR="00826D32" w:rsidRPr="00B068E1" w:rsidRDefault="00826D32" w:rsidP="00826D32">
      <w:pPr>
        <w:spacing w:after="0" w:line="240" w:lineRule="auto"/>
        <w:contextualSpacing/>
        <w:rPr>
          <w:rFonts w:eastAsia="Calibri" w:cs="Times New Roman"/>
          <w:sz w:val="16"/>
          <w:szCs w:val="16"/>
        </w:rPr>
      </w:pPr>
    </w:p>
    <w:p w14:paraId="25BA72A7" w14:textId="77777777" w:rsidR="00A56008" w:rsidRPr="00F83A7B" w:rsidRDefault="00A56008" w:rsidP="00F83A7B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Requirements</w:t>
      </w:r>
      <w:r w:rsidR="00D21E37" w:rsidRPr="00F83A7B">
        <w:rPr>
          <w:rFonts w:eastAsia="Times New Roman" w:cstheme="minorHAnsi"/>
          <w:sz w:val="24"/>
          <w:szCs w:val="24"/>
        </w:rPr>
        <w:t>:</w:t>
      </w:r>
    </w:p>
    <w:p w14:paraId="6E3B9154" w14:textId="7D351735" w:rsidR="00800E21" w:rsidRDefault="00800E21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Open to juniors in college and above (including recent graduates) - </w:t>
      </w:r>
    </w:p>
    <w:p w14:paraId="43D82C49" w14:textId="5E5AE026" w:rsidR="002411DE" w:rsidRPr="00F83A7B" w:rsidRDefault="002411DE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Must have a willingness to learn and work in a team environment.</w:t>
      </w:r>
    </w:p>
    <w:p w14:paraId="7CCD2BA2" w14:textId="0D5D7C3A" w:rsidR="007812E8" w:rsidRPr="00F83A7B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Intern must be available to wor</w:t>
      </w:r>
      <w:r w:rsidR="00800E21">
        <w:rPr>
          <w:rFonts w:eastAsia="Calibri" w:cs="Times New Roman"/>
        </w:rPr>
        <w:t xml:space="preserve">k at least 10-15 hours per week—some flexible and some scheduled </w:t>
      </w:r>
    </w:p>
    <w:p w14:paraId="660FE42E" w14:textId="2530225A" w:rsidR="007812E8" w:rsidRPr="00F83A7B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 xml:space="preserve">Must </w:t>
      </w:r>
      <w:r w:rsidR="00800E21">
        <w:rPr>
          <w:rFonts w:eastAsia="Calibri" w:cs="Times New Roman"/>
        </w:rPr>
        <w:t xml:space="preserve">be able to work independently and within deadlines </w:t>
      </w:r>
    </w:p>
    <w:p w14:paraId="0AB19C25" w14:textId="7DE08C8A" w:rsidR="007812E8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Must possess strong written</w:t>
      </w:r>
      <w:r w:rsidR="00FE567A" w:rsidRPr="00F83A7B">
        <w:rPr>
          <w:rFonts w:eastAsia="Calibri" w:cs="Times New Roman"/>
        </w:rPr>
        <w:t>,</w:t>
      </w:r>
      <w:r w:rsidRPr="00F83A7B">
        <w:rPr>
          <w:rFonts w:eastAsia="Calibri" w:cs="Times New Roman"/>
        </w:rPr>
        <w:t xml:space="preserve"> oral communication skills</w:t>
      </w:r>
      <w:r w:rsidR="00FE567A" w:rsidRPr="00F83A7B">
        <w:rPr>
          <w:rFonts w:eastAsia="Calibri" w:cs="Times New Roman"/>
        </w:rPr>
        <w:t>, and attention to detail</w:t>
      </w:r>
      <w:r w:rsidRPr="00F83A7B">
        <w:rPr>
          <w:rFonts w:eastAsia="Calibri" w:cs="Times New Roman"/>
        </w:rPr>
        <w:t>.</w:t>
      </w:r>
    </w:p>
    <w:p w14:paraId="0416768C" w14:textId="1165174D" w:rsidR="002D0B25" w:rsidRPr="00F83A7B" w:rsidRDefault="00800E21" w:rsidP="002D0B25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Working</w:t>
      </w:r>
      <w:r w:rsidR="002D0B25" w:rsidRPr="00F83A7B">
        <w:rPr>
          <w:rFonts w:eastAsia="Calibri" w:cs="Times New Roman"/>
        </w:rPr>
        <w:t xml:space="preserve"> knowledge of the Adobe Creative suite </w:t>
      </w:r>
      <w:r>
        <w:rPr>
          <w:rFonts w:eastAsia="Calibri" w:cs="Times New Roman"/>
        </w:rPr>
        <w:t>required</w:t>
      </w:r>
    </w:p>
    <w:p w14:paraId="6CCE9AF2" w14:textId="665460BD" w:rsidR="002D0B25" w:rsidRPr="00F83A7B" w:rsidRDefault="002D0B25" w:rsidP="002D0B25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Knowledge of website management an</w:t>
      </w:r>
      <w:r w:rsidR="00827082">
        <w:rPr>
          <w:rFonts w:eastAsia="Calibri" w:cs="Times New Roman"/>
        </w:rPr>
        <w:t xml:space="preserve">d online platforms are an asset (e.g. Squarespace). </w:t>
      </w:r>
    </w:p>
    <w:p w14:paraId="0FDAA897" w14:textId="16D52906" w:rsidR="007812E8" w:rsidRPr="00800E21" w:rsidRDefault="002D0B25" w:rsidP="00800E21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>Knowledge of social media platforms and marketing strategies applicable to each platform are an asset.</w:t>
      </w:r>
    </w:p>
    <w:p w14:paraId="52825A4F" w14:textId="77777777" w:rsidR="007812E8" w:rsidRPr="00F83A7B" w:rsidRDefault="007812E8" w:rsidP="007812E8">
      <w:pPr>
        <w:numPr>
          <w:ilvl w:val="0"/>
          <w:numId w:val="13"/>
        </w:numPr>
        <w:spacing w:after="0" w:line="240" w:lineRule="auto"/>
        <w:contextualSpacing/>
        <w:rPr>
          <w:rFonts w:eastAsia="Calibri" w:cs="Times New Roman"/>
        </w:rPr>
      </w:pPr>
      <w:r w:rsidRPr="00F83A7B">
        <w:rPr>
          <w:rFonts w:eastAsia="Calibri" w:cs="Times New Roman"/>
        </w:rPr>
        <w:t xml:space="preserve">Must have a GPA of 3.0 or higher.  </w:t>
      </w:r>
    </w:p>
    <w:p w14:paraId="1C1C0399" w14:textId="6E26E376" w:rsidR="00E86023" w:rsidRPr="005D60D9" w:rsidRDefault="007812E8" w:rsidP="00E86023">
      <w:pPr>
        <w:pStyle w:val="ListParagraph"/>
        <w:numPr>
          <w:ilvl w:val="0"/>
          <w:numId w:val="13"/>
        </w:num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eastAsia="Times New Roman" w:cstheme="minorHAnsi"/>
          <w:b/>
          <w:bCs/>
        </w:rPr>
      </w:pPr>
      <w:r w:rsidRPr="00F83A7B">
        <w:t>Must pass a background check</w:t>
      </w:r>
      <w:r w:rsidR="00E86023">
        <w:t>.</w:t>
      </w:r>
    </w:p>
    <w:p w14:paraId="738E6B91" w14:textId="77777777" w:rsidR="00F83A7B" w:rsidRPr="00B068E1" w:rsidRDefault="00F83A7B" w:rsidP="00F83A7B">
      <w:p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eastAsia="Times New Roman" w:cstheme="minorHAnsi"/>
          <w:b/>
          <w:bCs/>
          <w:sz w:val="16"/>
          <w:szCs w:val="16"/>
        </w:rPr>
      </w:pPr>
    </w:p>
    <w:p w14:paraId="4757A190" w14:textId="77777777" w:rsidR="00A56008" w:rsidRPr="00F83A7B" w:rsidRDefault="00A56008" w:rsidP="00A56008">
      <w:p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eastAsia="Times New Roman" w:cstheme="minorHAnsi"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Length of Internship</w:t>
      </w:r>
      <w:r w:rsidR="00D21E37" w:rsidRPr="00F83A7B">
        <w:rPr>
          <w:rFonts w:eastAsia="Times New Roman" w:cstheme="minorHAnsi"/>
          <w:b/>
          <w:bCs/>
          <w:sz w:val="24"/>
          <w:szCs w:val="24"/>
        </w:rPr>
        <w:t>:</w:t>
      </w:r>
    </w:p>
    <w:p w14:paraId="07DDFBF0" w14:textId="740D2F9F" w:rsidR="00A56008" w:rsidRPr="00F83A7B" w:rsidRDefault="002301E6" w:rsidP="00A56008">
      <w:pPr>
        <w:pStyle w:val="ListParagraph"/>
        <w:numPr>
          <w:ilvl w:val="0"/>
          <w:numId w:val="5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</w:rPr>
      </w:pPr>
      <w:r w:rsidRPr="00F83A7B">
        <w:rPr>
          <w:rFonts w:asciiTheme="minorHAnsi" w:eastAsia="Times New Roman" w:hAnsiTheme="minorHAnsi" w:cstheme="minorHAnsi"/>
        </w:rPr>
        <w:t>S</w:t>
      </w:r>
      <w:r w:rsidR="00F8242F">
        <w:rPr>
          <w:rFonts w:asciiTheme="minorHAnsi" w:eastAsia="Times New Roman" w:hAnsiTheme="minorHAnsi" w:cstheme="minorHAnsi"/>
        </w:rPr>
        <w:t>ummer 2023</w:t>
      </w:r>
      <w:r w:rsidRPr="00F83A7B">
        <w:rPr>
          <w:rFonts w:asciiTheme="minorHAnsi" w:eastAsia="Times New Roman" w:hAnsiTheme="minorHAnsi" w:cstheme="minorHAnsi"/>
        </w:rPr>
        <w:t xml:space="preserve"> (May</w:t>
      </w:r>
      <w:r w:rsidR="00113822" w:rsidRPr="00F83A7B">
        <w:rPr>
          <w:rFonts w:asciiTheme="minorHAnsi" w:eastAsia="Times New Roman" w:hAnsiTheme="minorHAnsi" w:cstheme="minorHAnsi"/>
        </w:rPr>
        <w:t>-August</w:t>
      </w:r>
      <w:r w:rsidRPr="00F83A7B">
        <w:rPr>
          <w:rFonts w:asciiTheme="minorHAnsi" w:eastAsia="Times New Roman" w:hAnsiTheme="minorHAnsi" w:cstheme="minorHAnsi"/>
        </w:rPr>
        <w:t>)</w:t>
      </w:r>
      <w:r w:rsidR="00827082">
        <w:rPr>
          <w:rFonts w:asciiTheme="minorHAnsi" w:eastAsia="Times New Roman" w:hAnsiTheme="minorHAnsi" w:cstheme="minorHAnsi"/>
        </w:rPr>
        <w:t xml:space="preserve"> – start and end dates are flexible</w:t>
      </w:r>
      <w:r w:rsidR="002639F8">
        <w:rPr>
          <w:rFonts w:asciiTheme="minorHAnsi" w:eastAsia="Times New Roman" w:hAnsiTheme="minorHAnsi" w:cstheme="minorHAnsi"/>
        </w:rPr>
        <w:t xml:space="preserve"> within this time frame </w:t>
      </w:r>
    </w:p>
    <w:p w14:paraId="6A16EBDE" w14:textId="77777777" w:rsidR="00A56008" w:rsidRPr="00B068E1" w:rsidRDefault="00A56008" w:rsidP="00F83A7B">
      <w:pPr>
        <w:shd w:val="clear" w:color="auto" w:fill="FFFFFF"/>
        <w:spacing w:after="0" w:line="225" w:lineRule="atLeast"/>
        <w:rPr>
          <w:rFonts w:eastAsia="Times New Roman" w:cstheme="minorHAnsi"/>
          <w:sz w:val="16"/>
          <w:szCs w:val="16"/>
        </w:rPr>
      </w:pPr>
    </w:p>
    <w:p w14:paraId="0C63A102" w14:textId="77777777" w:rsidR="00A56008" w:rsidRPr="00F83A7B" w:rsidRDefault="008D02D4" w:rsidP="00FE567A">
      <w:pPr>
        <w:pBdr>
          <w:bottom w:val="single" w:sz="6" w:space="5" w:color="90BED4"/>
        </w:pBdr>
        <w:shd w:val="clear" w:color="auto" w:fill="FFFFFF"/>
        <w:spacing w:after="0" w:line="225" w:lineRule="atLeast"/>
        <w:rPr>
          <w:rFonts w:eastAsia="Times New Roman" w:cstheme="minorHAnsi"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Additional Information</w:t>
      </w:r>
      <w:r w:rsidR="00D21E37" w:rsidRPr="00F83A7B">
        <w:rPr>
          <w:rFonts w:eastAsia="Times New Roman" w:cstheme="minorHAnsi"/>
          <w:b/>
          <w:bCs/>
          <w:sz w:val="24"/>
          <w:szCs w:val="24"/>
        </w:rPr>
        <w:t>:</w:t>
      </w:r>
    </w:p>
    <w:p w14:paraId="652478C8" w14:textId="77777777" w:rsidR="00A56008" w:rsidRPr="00F83A7B" w:rsidRDefault="00A56008" w:rsidP="00D21E3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</w:rPr>
      </w:pPr>
      <w:r w:rsidRPr="00F83A7B">
        <w:rPr>
          <w:rFonts w:asciiTheme="minorHAnsi" w:eastAsia="Times New Roman" w:hAnsiTheme="minorHAnsi" w:cstheme="minorHAnsi"/>
          <w:bCs/>
        </w:rPr>
        <w:t>Unpaid</w:t>
      </w:r>
      <w:r w:rsidR="00D21E37" w:rsidRPr="00F83A7B">
        <w:rPr>
          <w:rFonts w:asciiTheme="minorHAnsi" w:eastAsia="Times New Roman" w:hAnsiTheme="minorHAnsi" w:cstheme="minorHAnsi"/>
          <w:bCs/>
        </w:rPr>
        <w:t xml:space="preserve"> – college credit is available</w:t>
      </w:r>
    </w:p>
    <w:p w14:paraId="433A6D31" w14:textId="77777777" w:rsidR="006F740A" w:rsidRPr="00F83A7B" w:rsidRDefault="006F740A" w:rsidP="00A5600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</w:rPr>
      </w:pPr>
      <w:r w:rsidRPr="00F83A7B">
        <w:rPr>
          <w:rFonts w:asciiTheme="minorHAnsi" w:eastAsia="Times New Roman" w:hAnsiTheme="minorHAnsi" w:cstheme="minorHAnsi"/>
          <w:bCs/>
        </w:rPr>
        <w:t>Parking is free</w:t>
      </w:r>
    </w:p>
    <w:p w14:paraId="337BD727" w14:textId="77777777" w:rsidR="00A56008" w:rsidRPr="00B068E1" w:rsidRDefault="00A56008" w:rsidP="00F83A7B">
      <w:pPr>
        <w:shd w:val="clear" w:color="auto" w:fill="FFFFFF"/>
        <w:spacing w:after="0" w:line="225" w:lineRule="atLeast"/>
        <w:rPr>
          <w:rFonts w:eastAsia="Times New Roman" w:cstheme="minorHAnsi"/>
          <w:bCs/>
          <w:sz w:val="16"/>
          <w:szCs w:val="16"/>
        </w:rPr>
      </w:pPr>
    </w:p>
    <w:p w14:paraId="30F9D1A7" w14:textId="77777777" w:rsidR="00A56008" w:rsidRPr="00F83A7B" w:rsidRDefault="00A56008" w:rsidP="00A56008">
      <w:pPr>
        <w:pBdr>
          <w:bottom w:val="single" w:sz="6" w:space="8" w:color="90BED4"/>
        </w:pBdr>
        <w:shd w:val="clear" w:color="auto" w:fill="FFFFFF"/>
        <w:spacing w:after="0" w:line="225" w:lineRule="atLeast"/>
        <w:rPr>
          <w:rFonts w:eastAsia="Times New Roman" w:cstheme="minorHAnsi"/>
          <w:sz w:val="24"/>
          <w:szCs w:val="24"/>
        </w:rPr>
      </w:pPr>
      <w:r w:rsidRPr="00F83A7B">
        <w:rPr>
          <w:rFonts w:eastAsia="Times New Roman" w:cstheme="minorHAnsi"/>
          <w:b/>
          <w:bCs/>
          <w:sz w:val="24"/>
          <w:szCs w:val="24"/>
        </w:rPr>
        <w:t>How to Apply</w:t>
      </w:r>
      <w:r w:rsidR="00D21E37" w:rsidRPr="00F83A7B">
        <w:rPr>
          <w:rFonts w:eastAsia="Times New Roman" w:cstheme="minorHAnsi"/>
          <w:b/>
          <w:bCs/>
          <w:sz w:val="24"/>
          <w:szCs w:val="24"/>
        </w:rPr>
        <w:t>:</w:t>
      </w:r>
    </w:p>
    <w:p w14:paraId="7AECCF60" w14:textId="2EF4CA17" w:rsidR="00A56008" w:rsidRPr="00EF7C9A" w:rsidRDefault="005D60D9" w:rsidP="00F07C65">
      <w:pPr>
        <w:shd w:val="clear" w:color="auto" w:fill="FFFFFF"/>
        <w:spacing w:after="0" w:line="225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Email resume, cover letter, and three references to education@fraziermuseum.org . </w:t>
      </w:r>
    </w:p>
    <w:sectPr w:rsidR="00A56008" w:rsidRPr="00EF7C9A" w:rsidSect="00B04F41">
      <w:pgSz w:w="12240" w:h="15840"/>
      <w:pgMar w:top="27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FD1"/>
    <w:multiLevelType w:val="hybridMultilevel"/>
    <w:tmpl w:val="36DE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04F"/>
    <w:multiLevelType w:val="hybridMultilevel"/>
    <w:tmpl w:val="AE50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E11"/>
    <w:multiLevelType w:val="hybridMultilevel"/>
    <w:tmpl w:val="874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E3A"/>
    <w:multiLevelType w:val="hybridMultilevel"/>
    <w:tmpl w:val="118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066"/>
    <w:multiLevelType w:val="hybridMultilevel"/>
    <w:tmpl w:val="EC60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3712"/>
    <w:multiLevelType w:val="multilevel"/>
    <w:tmpl w:val="B7D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B41D9"/>
    <w:multiLevelType w:val="hybridMultilevel"/>
    <w:tmpl w:val="D944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6205"/>
    <w:multiLevelType w:val="hybridMultilevel"/>
    <w:tmpl w:val="60C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C75"/>
    <w:multiLevelType w:val="multilevel"/>
    <w:tmpl w:val="B95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E6AFD"/>
    <w:multiLevelType w:val="multilevel"/>
    <w:tmpl w:val="755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66498"/>
    <w:multiLevelType w:val="multilevel"/>
    <w:tmpl w:val="E2C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C2FFB"/>
    <w:multiLevelType w:val="hybridMultilevel"/>
    <w:tmpl w:val="ED4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244F4"/>
    <w:multiLevelType w:val="hybridMultilevel"/>
    <w:tmpl w:val="2B32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5F56"/>
    <w:multiLevelType w:val="hybridMultilevel"/>
    <w:tmpl w:val="385E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bI0MDUxtzAwtjRS0lEKTi0uzszPAykwqgUAJ78fLSwAAAA="/>
  </w:docVars>
  <w:rsids>
    <w:rsidRoot w:val="00295DA4"/>
    <w:rsid w:val="00045C62"/>
    <w:rsid w:val="000630A0"/>
    <w:rsid w:val="00081EEA"/>
    <w:rsid w:val="000A1901"/>
    <w:rsid w:val="000C1F8D"/>
    <w:rsid w:val="000C46B4"/>
    <w:rsid w:val="000C5C57"/>
    <w:rsid w:val="00113822"/>
    <w:rsid w:val="00154322"/>
    <w:rsid w:val="00196541"/>
    <w:rsid w:val="001A6D4D"/>
    <w:rsid w:val="001B5968"/>
    <w:rsid w:val="001D2212"/>
    <w:rsid w:val="002060F9"/>
    <w:rsid w:val="002301E6"/>
    <w:rsid w:val="00233281"/>
    <w:rsid w:val="00235E3D"/>
    <w:rsid w:val="002411DE"/>
    <w:rsid w:val="002639F8"/>
    <w:rsid w:val="0028796C"/>
    <w:rsid w:val="00292978"/>
    <w:rsid w:val="00295DA4"/>
    <w:rsid w:val="002B4FF4"/>
    <w:rsid w:val="002D0B25"/>
    <w:rsid w:val="003A63CC"/>
    <w:rsid w:val="003D5BBA"/>
    <w:rsid w:val="003F24BE"/>
    <w:rsid w:val="0041282A"/>
    <w:rsid w:val="00415899"/>
    <w:rsid w:val="00464BFF"/>
    <w:rsid w:val="004B3871"/>
    <w:rsid w:val="004C52B9"/>
    <w:rsid w:val="004E2274"/>
    <w:rsid w:val="004E3B82"/>
    <w:rsid w:val="005050B1"/>
    <w:rsid w:val="00583CAA"/>
    <w:rsid w:val="0059279D"/>
    <w:rsid w:val="005A0B0E"/>
    <w:rsid w:val="005B6A48"/>
    <w:rsid w:val="005B7DB9"/>
    <w:rsid w:val="005C35E0"/>
    <w:rsid w:val="005D60D9"/>
    <w:rsid w:val="005D612E"/>
    <w:rsid w:val="00686291"/>
    <w:rsid w:val="006E03DC"/>
    <w:rsid w:val="006E169F"/>
    <w:rsid w:val="006E6A2F"/>
    <w:rsid w:val="006F740A"/>
    <w:rsid w:val="007077B0"/>
    <w:rsid w:val="00723389"/>
    <w:rsid w:val="007271C2"/>
    <w:rsid w:val="00732F56"/>
    <w:rsid w:val="0075311E"/>
    <w:rsid w:val="00771EE5"/>
    <w:rsid w:val="007812E8"/>
    <w:rsid w:val="007B53C0"/>
    <w:rsid w:val="007E4BF0"/>
    <w:rsid w:val="00800E21"/>
    <w:rsid w:val="00804E83"/>
    <w:rsid w:val="00826D32"/>
    <w:rsid w:val="00827082"/>
    <w:rsid w:val="00851C71"/>
    <w:rsid w:val="00860B1A"/>
    <w:rsid w:val="008A6B0D"/>
    <w:rsid w:val="008B4477"/>
    <w:rsid w:val="008D02D4"/>
    <w:rsid w:val="00932131"/>
    <w:rsid w:val="00945A9E"/>
    <w:rsid w:val="00950041"/>
    <w:rsid w:val="00970735"/>
    <w:rsid w:val="009A54CD"/>
    <w:rsid w:val="009B7491"/>
    <w:rsid w:val="009C56E2"/>
    <w:rsid w:val="00A41A42"/>
    <w:rsid w:val="00A56008"/>
    <w:rsid w:val="00A75B37"/>
    <w:rsid w:val="00A815F6"/>
    <w:rsid w:val="00A86451"/>
    <w:rsid w:val="00B04F41"/>
    <w:rsid w:val="00B068E1"/>
    <w:rsid w:val="00B258C8"/>
    <w:rsid w:val="00BC1578"/>
    <w:rsid w:val="00BC3AF0"/>
    <w:rsid w:val="00C00AA5"/>
    <w:rsid w:val="00C20828"/>
    <w:rsid w:val="00CE1206"/>
    <w:rsid w:val="00CE4424"/>
    <w:rsid w:val="00D21E37"/>
    <w:rsid w:val="00D72507"/>
    <w:rsid w:val="00D84F02"/>
    <w:rsid w:val="00D85244"/>
    <w:rsid w:val="00D85C53"/>
    <w:rsid w:val="00D93C28"/>
    <w:rsid w:val="00DB2348"/>
    <w:rsid w:val="00E26260"/>
    <w:rsid w:val="00E55EDD"/>
    <w:rsid w:val="00E64C31"/>
    <w:rsid w:val="00E86023"/>
    <w:rsid w:val="00EB50EA"/>
    <w:rsid w:val="00EB6294"/>
    <w:rsid w:val="00EF7C9A"/>
    <w:rsid w:val="00F07C65"/>
    <w:rsid w:val="00F8242F"/>
    <w:rsid w:val="00F83A7B"/>
    <w:rsid w:val="00F9075A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D5F1"/>
  <w15:docId w15:val="{44E66FF7-2028-4322-93A3-A21D839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560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45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Jodiandvan</dc:creator>
  <cp:lastModifiedBy>Mick Sullivan</cp:lastModifiedBy>
  <cp:revision>4</cp:revision>
  <cp:lastPrinted>2019-12-11T19:13:00Z</cp:lastPrinted>
  <dcterms:created xsi:type="dcterms:W3CDTF">2023-01-09T21:03:00Z</dcterms:created>
  <dcterms:modified xsi:type="dcterms:W3CDTF">2023-01-09T21:08:00Z</dcterms:modified>
</cp:coreProperties>
</file>